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F9F" w:rsidRDefault="00525F9F" w:rsidP="00525F9F">
      <w:r>
        <w:t>Basler Sachversicherungs-AG</w:t>
      </w:r>
    </w:p>
    <w:p w:rsidR="00525F9F" w:rsidRDefault="00525F9F" w:rsidP="00525F9F">
      <w:r>
        <w:t>BAS 8395 05.18</w:t>
      </w:r>
    </w:p>
    <w:p w:rsidR="00525F9F" w:rsidRDefault="00525F9F" w:rsidP="00525F9F">
      <w:r>
        <w:t>1 von 5</w:t>
      </w:r>
    </w:p>
    <w:p w:rsidR="00525F9F" w:rsidRDefault="00525F9F" w:rsidP="00525F9F">
      <w:r>
        <w:t xml:space="preserve">Das Verarbeiten Ihrer personenbezogenen Daten ist unerlässliche Voraussetzung für die Schadenregulierung durch uns. Der Schutz Ihrer Privatsphäre ist uns dabei wichtig. Mit diesen Hinweisen wollen wir Sie über die Verarbeitung Ihrer personenbezogenen Daten durch die Basler </w:t>
      </w:r>
      <w:proofErr w:type="spellStart"/>
      <w:r>
        <w:t>Sachversicherungs</w:t>
      </w:r>
      <w:proofErr w:type="spellEnd"/>
      <w:r>
        <w:t xml:space="preserve"> </w:t>
      </w:r>
      <w:r>
        <w:t>AG und die Ihnen nach dem Datenschutzrecht zustehenden Rechte informieren. Verantwortlicher für die Datenverarbeitung Basler Sachversicherungs-AG Basler Straße 4 61345 Bad Homburg Telefon: +49 6172 125 – 4600 Fax: +49 6172 125 – 4056 E-Mail-Adresse: info@basler.de Unseren Datenschutzbeauftragten erreichen Sie unter der o. g. Adresse mit dem Zusatz – Datenschutzbeauftragter – oder per E-Mail unter: [Datenschutz@basler.de]. Allgemeines zur Datenverarbeitung Wir verarbeiten u. a. folgende für die Schadenregulierung relevante personenbezogene Daten:  Angaben zu Ihrer Person (z. B. Namen, Geburtsdatum)  Kontaktdaten (z. B. Adresse, Telefonnummer, Mailadresse)  Angaben zur Bankverbindung zur Abwicklung der späteren Zahlungen In erster Linie werden dabei die von Ihnen übermittelten Angaben und später gegebenenfalls ergänzten Angaben verarbeitet. Um Ihnen einen bestmöglichen Service anzubieten, erhalten wir auch von Dritten personenbezogene Daten, die für die Schadenregulierung erforderlich sind (z. B. Amtsstellen, Vor- und Rückversicherer). Nähere Informationen finden Sie unten in diesen Hinweisen. Zwecke und Rechtsgrundlagen der Datenverarbeitung Wir verarbeiten Ihre personenbezogenen Daten unter Beachtung der EU-Datenschutz-Grundverordnung (DSGVO), des Bundesdatenschutzgesetzes (BDSG), der datenschutzrechtlich relevanten Bestimmungen des Versicherungsvertragsgesetzes (VVG) sowie aller weiteren maßgeblichen Gesetze. Darüber hinaus hat sich unser Unternehmen auf die „Verhaltensregeln für den Umgang mit personenbezogenen Daten durch die deutsche Versicherungswirtschaft“ verpflichtet, die die oben genannten Gesetze für die Versicherungswirtschaft präzisieren. Nähere Informationen hierzu finden Sie auf unserer Website: https://www.basler.de/hinweise/datenschutz.html Ihre personenbezogenen Daten werden von uns nur für die Zwecke verwendet, zu welchen Sie uns Ihre Einwilligung erteilt haben oder zu denen wir gesetzlich verpflichtet oder berechtigt sind. Stellen Sie einen Antrag auf Schadenregulierung, benötigen wir die von Ihnen hierbei gemachten Angaben für die Regulierungsprüfung. Die Regulierungsprüfung ist ohne die Verarbeitung Ihrer personenbezogenen Daten nicht möglich. Darüber hinaus benötigen wir Ihre personenbezogenen Daten zur Erstellung von versicherungsspezifischen Statistiken, z. B. für die Entwicklung neuer Tarife oder zur Erfüllung aufsichtsrechtlicher Vorgaben. Die Daten aller erfassten Schadenvorgänge mit dem Verantwortlichen oder einer Gesellschaft, die an einer gemeinsamen Datenverarbeitung teilnimmt (hierzu finden Sie unten im Punkt „Datenverarbeitung in der Unternehmensgruppe“ weitere Informationen), nutzen wir für eine Betrachtung der gesamten Kundenbeziehung und zur Erfüllung unserer versicherungsvertraglichen Pflichten oder für umfassende Auskunftserteilungen.</w:t>
      </w:r>
    </w:p>
    <w:p w:rsidR="00525F9F" w:rsidRDefault="00525F9F" w:rsidP="00525F9F">
      <w:r>
        <w:t xml:space="preserve">Rechtsgrundlage für diese Verarbeitungen personenbezogener Daten für vorvertragliche und vertragliche Zwecke ist Art. 6 Abs. 1 b) DSGVO. Soweit dafür besondere Kategorien personenbezogener Daten erforderlich sind, benötigen wir hierfür Ihre Einwilligung nach Art. 9 Abs. 2 a) i. V. m. Art. 7 DSGVO. Diese können Sie an gesonderter Stelle, auf die wir Sie hinweisen werden, abgeben. Erstellen wir Statistiken mit diesen Datenkategorien, erfolgt dies auf Grundlage von Art. 9 Abs. 2 j) DSGVO i. V. m. § 27 BDSG. Ihre Daten verarbeiten wir auch, um berechtigte Interessen von uns oder Dritten zu wahren (Art. 6 Abs. 1 f) DSGVO). Dies kann insbesondere erforderlich sein:  zur Gewährleistung der IT-Sicherheit und des IT-Betriebs,  zur Werbung für unsere eigenen Versicherungsprodukte und für andere Produkte der Basler Versicherungen und deren Kooperationspartner sowie für Markt- und Meinungsumfragen,  zur Verhinderung und Aufklärung von Straftaten, insbesondere nutzen wir Datenanalysen zur Erkennung von </w:t>
      </w:r>
      <w:r>
        <w:lastRenderedPageBreak/>
        <w:t>Hinweisen, die auf Versicherungsmissbrauch hindeuten können. Soweit die Durchführung von Werbemaßnahmen nur mit Ihrer Einwilligung möglich ist, können Sie diese an gesonderter Stelle, auf die wir Sie hinweisen werden, abgeben. Darüber hinaus verarbeiten wir Ihre personenbezogenen Daten zur Erfüllung gesetzlicher Verpflichtungen wie z. B. aufsichtsrechtlicher Vorgaben, handels- und steuerrechtlicher Aufbewahrungspflichten oder unserer Beratungspflicht. Als Rechtsgrundlage für die Verarbeitung dienen in diesem Fall die jeweiligen gesetzlichen Regelungen i. V. m. Art. 6 Abs. 1 c) DSGVO. Sollten wir Ihre personenbezogenen Daten für einen oben nicht genannten Zweck verarbeiten wollen, werden wir Sie im Rahmen der gesetzlichen Bestimmungen darüber zuvor informieren. Kategorien von Empfängern der personenbezogenen Daten</w:t>
      </w:r>
    </w:p>
    <w:p w:rsidR="00525F9F" w:rsidRDefault="00525F9F" w:rsidP="00525F9F">
      <w:r>
        <w:t>Rückversicherer: Von uns übernommene Risiken versichern wir bei speziellen Versicherungsunternehmen (Rückversicherer). Dafür kann es erforderlich sein, Ihre Vertrags- und ggf. Schadendaten an einen Rückversicherer zu übermitteln, damit dieser sich ein eigenes Bild über das Risiko oder den Versicherungsfall machen kann. Darüber hinaus ist es möglich, dass der Rückversicherer unser Unternehmen aufgrund seiner besonderen Sachkunde bei der Risiko- oder Leistungsprüfung sowie bei der Bewertung von Verfahrensabläufen unterstützt. Wir übermitteln Ihre Daten an den Rückversicherer nur soweit dies für die Erfüllung unseres Versicherungsvertrages mit Ihnen erforderlich ist bzw. im zur Wahrung unserer berechtigten Interessen erforderlichen Umfang. Nähere Informationen zu eingesetzten Rückversicherern können Sie unter den oben genannten Kontaktinformationen anfordern.</w:t>
      </w:r>
    </w:p>
    <w:p w:rsidR="00525F9F" w:rsidRDefault="00525F9F" w:rsidP="00525F9F">
      <w:r>
        <w:t>Mitversicherer: Von uns übernommene Risiken versichern wir im Einzelfall gemeinsam mit anderen Versicherern (Mitversicherer). Dafür kann es erforderlich sein, Ihre Vertrags- und ggf. Schadendaten an einen Mitversicherer zu übermitteln, damit dieser sich ein eigenes Bild über das Risiko oder den Versicherungsfall machen kann. Darüber hinaus ist es möglich, dass der/die Mitversicherer unser Unternehmen aufgrund seiner besonderen Sachkunde bei der Risiko- oder Leistungsprüfung sowie bei der Bewertung von Verfahrensabläufen unterstützt. Wir übermitteln Ihre Daten an den/die Mitversicherer nur soweit dies für die Erfüllung unseres Versicherungsvertrages mit Ihnen erforderlich ist bzw. im zur Wahrung unserer berechtigten Interessen erforderlichen Umfang. Nähere Informationen zu eingesetzten Mitversicherern können Sie unter den oben genannten Kontaktinformationen anfordern.</w:t>
      </w:r>
    </w:p>
    <w:p w:rsidR="00525F9F" w:rsidRDefault="00525F9F" w:rsidP="00525F9F">
      <w:r>
        <w:t>Datenschutzhinweise</w:t>
      </w:r>
    </w:p>
    <w:p w:rsidR="00525F9F" w:rsidRDefault="00525F9F" w:rsidP="00525F9F">
      <w:r>
        <w:t>Vermittler: Soweit Sie hinsichtlich Ihrer Versicherungsverträge von einem Vermittler betreut werden, verarbeitet Ihr Vermittler die zum Abschluss und zur Durchführung des Vertrages benötigten Antrags-, Vertrags- und Schadendaten. Auch übermittelt unser Unternehmen diese Daten an die Sie betreuenden Vermittler, soweit diese die Informationen zu Ihrer Betreuung und Beratung in Ihren Versicherungs- und Finanzdienstleistungsangelegenheiten benötigen. Sie erhalten hierzu gesondert weitere Informationen, falls wir Ihre Daten an einen Sie betreuenden Vermittler übermitteln.</w:t>
      </w:r>
    </w:p>
    <w:p w:rsidR="00525F9F" w:rsidRDefault="00525F9F" w:rsidP="00525F9F">
      <w:r>
        <w:t xml:space="preserve">Datenverarbeitung in der Unternehmensgruppe: Spezialisierte Unternehmen bzw. Bereiche unserer Unternehmensgruppe nehmen bestimmte Datenverarbeitungsaufgaben für die in der Gruppe verbundenen Unternehmen zentral wahr. Soweit ein Versicherungsvertrag zwischen Ihnen und einem oder mehreren Unternehmen unserer Gruppe besteht, können Ihre Daten etwa zur zentralen Verwaltung von Anschriftendaten, für den telefonischen Kundenservice, zur Vertrags- und Leistungsbearbeitung, für In- und </w:t>
      </w:r>
      <w:proofErr w:type="spellStart"/>
      <w:r>
        <w:t>Exkasso</w:t>
      </w:r>
      <w:proofErr w:type="spellEnd"/>
      <w:r>
        <w:t xml:space="preserve"> oder zur gemeinsamen Postbearbeitung zentral durch ein Unternehmen der Gruppe verarbeitet werden. In unserer Dienstleisterliste auf Seite 3 sowie in der jeweils aktuellen Version auf unserer Internetseite unter https://www.basler.de/hinweise/datenschutz.html finden Sie die Unternehmen, die an einer zentralisierten Datenverarbeitung teilnehmen.</w:t>
      </w:r>
    </w:p>
    <w:p w:rsidR="00525F9F" w:rsidRDefault="00525F9F" w:rsidP="00525F9F">
      <w:r>
        <w:lastRenderedPageBreak/>
        <w:t>Externe Dienstleister: Wir bedienen uns zur Erfüllung unserer vertraglichen und gesetzlichen Pflichten zum Teil externer Dienstleister. Eine Auflistung der von uns eingesetzten Auftragnehmer und Dienstleister, zu denen nicht nur vorübergehende Geschäftsbeziehungen bestehen, können Sie der Übersicht auf Seite 3 sowie in der jeweils aktuellen Version auf unserer Internetseite unter https://www.basler.de/hinweise/datenschutz.html entnehmen.</w:t>
      </w:r>
    </w:p>
    <w:p w:rsidR="00525F9F" w:rsidRDefault="00525F9F" w:rsidP="00525F9F">
      <w:r>
        <w:t>Weitere Empfänger: Darüber hinaus können wir Ihre personenbezogenen Daten an weitere Empfänger übermitteln, wie etwa an Behörden zur Erfüllung gesetzlicher Mitteilungspflichten (z. B. Sozialversicherungsträger, Finanzbehörden oder Strafverfolgungsbehörden).</w:t>
      </w:r>
    </w:p>
    <w:p w:rsidR="00525F9F" w:rsidRDefault="00525F9F" w:rsidP="00525F9F">
      <w:r>
        <w:t xml:space="preserve">Dauer der Datenspeicherung Wir löschen Ihre personenbezogenen Daten, sobald sie für die oben genannten Zwecke nicht mehr erforderlich sind und keine Archivierungspflichten bestehen. Dabei kann es vorkommen, dass personenbezogene Daten für die Zeit aufbewahrt werden, in </w:t>
      </w:r>
      <w:proofErr w:type="gramStart"/>
      <w:r>
        <w:t>der Ansprüche</w:t>
      </w:r>
      <w:proofErr w:type="gramEnd"/>
      <w:r>
        <w:t xml:space="preserve"> gegen unser Unternehmen geltend gemacht werden können (gesetzliche Verjährungsfrist von drei oder bis zu dreißig Jahren). Zudem speichern wir Ihre personenbezogenen Daten, soweit wir dazu gesetzlich verpflichtet sind. Entsprechende Nachweis- und Aufbewahrungspflichten ergeben sich unter anderem aus dem Handelsgesetzbuch, der Abgabenordnung und dem Geldwäschegesetz. Die Speicherfristen betragen danach bis zu zehn Jahren. Betroffenenrechte Sie können unter der o. g. Adresse Auskunft über die zu Ihrer Person gespeicherten Daten verlangen. Darüber hinaus können Sie unter bestimmten Voraussetzungen die Berichtigung oder die Löschung Ihrer Daten verlangen. Ihnen kann weiterhin ein Recht auf Einschränkung der Verarbeitung Ihrer Daten sowie ein Recht auf Herausgabe der von Ihnen bereitgestellten Daten in einem strukturierten, gängigen und maschinenlesbaren Format zustehen. Wir werden sämtliche Ihrer Rechte entsprechend den Vorgaben der EU-Datenschutz-Grundverordnung (DSGVO), des Bundesdatenschutzgesetzes (BDSG), der datenschutzrechtlich relevanten Bestimmungen des Versicherungsvertragsgesetzes (VVG) sowie aller weiteren maßgeblichen Gesetze beachten.</w:t>
      </w:r>
    </w:p>
    <w:p w:rsidR="00525F9F" w:rsidRDefault="00525F9F" w:rsidP="00525F9F">
      <w:r>
        <w:t xml:space="preserve">Beschwerderecht Sie haben die Möglichkeit, sich mit einer Beschwerde an den oben genannten Datenschutzbeauftragten oder an eine Datenschutzaufsichtsbehörde zu wenden. Hinweis- und Informationssystem der  Versicherungswirtschaft Die Versicherungswirtschaft nutzt das Hinweis- und Informationssystem (HIS) der </w:t>
      </w:r>
      <w:proofErr w:type="spellStart"/>
      <w:r>
        <w:t>informa</w:t>
      </w:r>
      <w:proofErr w:type="spellEnd"/>
      <w:r>
        <w:t xml:space="preserve"> HIS GmbH zur Unterstützung der Risikobeurteilung im Antragsfall, zur Sachverhaltsaufklärung bei der Leistungsprüfung sowie bei der Bekämpfung von Versicherungsmissbrauch. Dafür ist ein Austausch bestimmter personenbezogener Daten mit dem HIS erforderlich. Nähere Informationen dazu finden Sie in den beiliegenden Hinweisen zum HIS oder auf diesen Websites: www.informa.irfp.de oder www.gdv.de/his. Datenaustausch mit Ihrem früheren Versicherer Um Ihre Angaben bei Abschluss des Versicherungsvertrages (z. B. zur Mitnahme eines Schadensfreiheitsrabattes in der Kfz-Haftpflichtversicherung) bzw. Ihre Angaben bei Eintritt des Versicherungsfalls überprüfen und bei Bedarf ergänzen zu können, kann im dafür erforderlichen Umfang ein Austausch von personenbezogenen Daten mit dem von Ihnen im Antrag benannten früheren Versicherer erfolgen. Bonitätsauskünfte Soweit es zur Wahrung unserer berechtigten Interessen notwendig ist, fragen wir bei der </w:t>
      </w:r>
      <w:proofErr w:type="spellStart"/>
      <w:r>
        <w:t>creditreform</w:t>
      </w:r>
      <w:proofErr w:type="spellEnd"/>
      <w:r>
        <w:t xml:space="preserve">, https://www.creditreform.de/, Informationen zur Beurteilung Ihres allgemeinen Zahlungsverhaltens ab. Datenübermittlung in ein Drittland Sollten wir personenbezogene Daten an Dienstleister außerhalb des Europäischen Wirtschaftsraums (EWR) übermitteln, erfolgt die Übermittlung nur, soweit dem Drittland durch die EU-Kommission ein angemessenes Datenschutzniveau bestätigt wurde oder andere angemessene Datenschutzgarantien (z. B. verbindliche unternehmensinterne Datenschutzvorschriften oder EU-Standardvertragsklauseln) vorhanden sind. Detaillierte Information dazu sowie über das Datenschutzniveau bei unseren Dienstleistern in Drittländern finden Sie hier: https://www.basler.de/hinweise/datenschutz.html. Sie können die Informationen auch unter den oben genannten Kontaktinformationen anfordern. Automatisierte Einzelfallentscheidungen Auf Basis Ihrer Angaben zum Risiko, zu denen wir Sie bei Antragstellung befragen, entscheiden wir vollautomatisiert etwa </w:t>
      </w:r>
      <w:r>
        <w:lastRenderedPageBreak/>
        <w:t>über das Zustandekommen oder die Kündigung des Vertrages, mögliche Risikoausschlüsse oder über die Höhe der von Ihnen zu zahlenden Versicherungsprämie. Aufgrund Ihrer Angaben zum Versicherungsfall, der zu Ihrem Vertrag gespeicherten Daten (sowie ggf. von Dritten hierzu erhaltenen Informationen) entscheiden wir vereinzelt vollautomatisiert über unsere Leistungspflicht. Die vollautomatisierten Entscheidungen beruhen auf vom Unternehmen vorher festgelegten Regeln zur Gewichtung zum Beispiel der folgenden Informationen: Fahrzeugwert, Einsatzzweck, Einsatzgebiet oder Alter des Fahrzeugs.</w:t>
      </w:r>
    </w:p>
    <w:p w:rsidR="00525F9F" w:rsidRDefault="00525F9F" w:rsidP="00525F9F">
      <w:r>
        <w:t xml:space="preserve">Widerspruchsrecht Sie haben das Recht, einer Verarbeitung Ihrer personenbezogenen Daten zu Zwecken des </w:t>
      </w:r>
      <w:proofErr w:type="spellStart"/>
      <w:r>
        <w:t>Profiling</w:t>
      </w:r>
      <w:proofErr w:type="spellEnd"/>
      <w:r>
        <w:t>, der statistischen Verarbeitung oder der Direktwerbung zu widersprechen. Verarbeiten wir Ihre Daten zur Wahrung berechtigter Interessen, können Sie dieser Verarbeitung allgemein widersprechen, wenn sich aus Ihrer besonderen Situation Gründe ergeben, die gegen die Datenverarbeitung sprechen.</w:t>
      </w:r>
    </w:p>
    <w:p w:rsidR="00525F9F" w:rsidRDefault="00525F9F" w:rsidP="00525F9F">
      <w:r>
        <w:t xml:space="preserve">Sie haben das Recht, nicht einer ausschließlich auf einer automatisierten Verarbeitung – einschließlich </w:t>
      </w:r>
      <w:proofErr w:type="spellStart"/>
      <w:r>
        <w:t>Profiling</w:t>
      </w:r>
      <w:proofErr w:type="spellEnd"/>
      <w:r>
        <w:t xml:space="preserve"> – beruhenden Entscheidung unterworfen zu werden und können im Falle einer solchen automatisierten Einzelfallentscheidung von uns eine nichtautomatisierte Entscheidung im Einzelfall fordern.</w:t>
      </w:r>
    </w:p>
    <w:p w:rsidR="00525F9F" w:rsidRDefault="00525F9F" w:rsidP="00525F9F">
      <w:r>
        <w:t>Übersicht Unternehmen der Basler Versicherungen in Deutschland, die gemeinsame Datenverarbeitungsverfahren nutzen und Ihre Stammdaten (z. B. Name, Anschrift) in gemeinsamen Datenbanken verarbeiten Basler Lebensversicherungs-AG Basler Sachversicherungs-AG Basler Versicherung AG Direktion für Deutschland Basler Financial Services GmbH</w:t>
      </w:r>
    </w:p>
    <w:p w:rsidR="00525F9F" w:rsidRDefault="00525F9F" w:rsidP="00525F9F"/>
    <w:p w:rsidR="00525F9F" w:rsidRDefault="00525F9F" w:rsidP="00525F9F">
      <w:r>
        <w:t>Basler Sachversicherungs-AG</w:t>
      </w:r>
    </w:p>
    <w:p w:rsidR="00525F9F" w:rsidRDefault="00525F9F" w:rsidP="00525F9F">
      <w:r>
        <w:t xml:space="preserve">Hiermit möchten wir Sie darüber informieren, dass wir bei Abschluss eines Versicherungsvertrages oder im Rahmen der Schadenbearbeitung Daten zum Versicherungsobjekt (Fahrzeugidentifikationsdaten oder Adresse des Gebäudes) sowie Angaben zu Ihrer Person (Name, Vorname, Geburtsdatum, Anschrift, frühere Anschriften) an die </w:t>
      </w:r>
      <w:proofErr w:type="spellStart"/>
      <w:r>
        <w:t>informa</w:t>
      </w:r>
      <w:proofErr w:type="spellEnd"/>
      <w:r>
        <w:t xml:space="preserve"> HIS GmbH übermitteln (HIS-Anfrage) können. Die </w:t>
      </w:r>
      <w:proofErr w:type="spellStart"/>
      <w:r>
        <w:t>informa</w:t>
      </w:r>
      <w:proofErr w:type="spellEnd"/>
      <w:r>
        <w:t xml:space="preserve"> HIS GmbH überprüft anhand dieser Daten, ob zu Ihrer Person und/ oder zu Ihrem Versicherungsobjekt im „Hinweis- und Informationssystem der Versicherungswirtschaft“ (HIS) Informationen gespeichert sind, die auf ein erhöhtes Risiko oder Unregelmäßigkeiten in einem Versicherungsfall hindeuten können. Solche Informationen können nur aufgrund einer früheren Meldung eines Versicherungsunternehmens an das HIS vorliegen (HIS-</w:t>
      </w:r>
      <w:proofErr w:type="spellStart"/>
      <w:r>
        <w:t>Einmeldung</w:t>
      </w:r>
      <w:proofErr w:type="spellEnd"/>
      <w:r>
        <w:t xml:space="preserve">), über die Sie ggf. von dem </w:t>
      </w:r>
      <w:proofErr w:type="spellStart"/>
      <w:r>
        <w:t>einmeldenden</w:t>
      </w:r>
      <w:proofErr w:type="spellEnd"/>
      <w:r>
        <w:t xml:space="preserve"> Versicherungsunternehmen gesondert informiert worden sind. Daten, die aufgrund einer HIS-</w:t>
      </w:r>
      <w:proofErr w:type="spellStart"/>
      <w:r>
        <w:t>Einmeldung</w:t>
      </w:r>
      <w:proofErr w:type="spellEnd"/>
      <w:r>
        <w:t xml:space="preserve"> im HIS gespeichert sind, werden von der </w:t>
      </w:r>
      <w:proofErr w:type="spellStart"/>
      <w:r>
        <w:t>informa</w:t>
      </w:r>
      <w:proofErr w:type="spellEnd"/>
      <w:r>
        <w:t xml:space="preserve"> HIS GmbH an uns, das anfragende Versicherungsunternehmen, übermittelt. Nähere Informationen zum HIS finden Sie auf folgenden Internetseiten: www.informa-his.de Zwecke der Datenverarbeitung der </w:t>
      </w:r>
      <w:proofErr w:type="spellStart"/>
      <w:r>
        <w:t>informa</w:t>
      </w:r>
      <w:proofErr w:type="spellEnd"/>
      <w:r>
        <w:t xml:space="preserve"> HIS GmbH Die </w:t>
      </w:r>
      <w:proofErr w:type="spellStart"/>
      <w:r>
        <w:t>informa</w:t>
      </w:r>
      <w:proofErr w:type="spellEnd"/>
      <w:r>
        <w:t xml:space="preserve"> HIS GmbH betreibt als datenschutzrechtlich Verantwortliche das Hinweis- und Informationssystem HIS der Versicherungswirtschaft. Sie verarbeitet darin personenbeziehbare Daten, um die Versicherungswirtschaft bei der Bearbeitung von Versicherungsanträgen und -schäden zu unterstützen. Es handelt sich bei diesen Daten um Angaben zu erhöhten Risiken oder um Auffälligkeiten, die auf Unregelmäßigkeiten (z. B. Mehrfachabrechnung eines Versicherungsschadens bei verschiedenen Versicherungsunternehmen) hindeuten können. Rechtsgrundlage für die Datenverarbeitung Die </w:t>
      </w:r>
      <w:proofErr w:type="spellStart"/>
      <w:r>
        <w:t>informa</w:t>
      </w:r>
      <w:proofErr w:type="spellEnd"/>
      <w:r>
        <w:t xml:space="preserve"> HIS GmbH verarbeitet personenbezogene Daten auf Grundlage des Art. 6 Abs. 1 f) DSGVO. Dies ist zulässig, soweit die Verarbeitung zur Wahrung der berechtigten Interessen des Verantwortlichen oder eines Dritten erforderlich ist, sofern nicht die Interessen und Grundfreiheiten der betroffenen Person, die den Schutz personenbezogener Daten erfordern, überwiegen. Die </w:t>
      </w:r>
      <w:proofErr w:type="spellStart"/>
      <w:r>
        <w:t>informa</w:t>
      </w:r>
      <w:proofErr w:type="spellEnd"/>
      <w:r>
        <w:t xml:space="preserve"> HIS GmbH selbst trifft keine Entscheidungen über den Abschluss eines Versicherungsvertrages oder über die Regulierung von Schäden. Sie stellt den Versicherungsunternehmen </w:t>
      </w:r>
      <w:r>
        <w:lastRenderedPageBreak/>
        <w:t xml:space="preserve">lediglich die Informationen für die diesbezügliche Entscheidungsfindung zur Verfügung. Herkunft der Daten der </w:t>
      </w:r>
      <w:proofErr w:type="spellStart"/>
      <w:r>
        <w:t>informa</w:t>
      </w:r>
      <w:proofErr w:type="spellEnd"/>
      <w:r>
        <w:t xml:space="preserve"> HIS GmbH Die Daten im HIS stammen ausschließlich von Versicherungsunternehmen, die diese in das HIS </w:t>
      </w:r>
      <w:proofErr w:type="spellStart"/>
      <w:r>
        <w:t>einmelden</w:t>
      </w:r>
      <w:proofErr w:type="spellEnd"/>
      <w:r>
        <w:t>. Kategorien der personenbezogenen Daten Basierend auf der HIS-Anfrage oder der HIS-</w:t>
      </w:r>
      <w:proofErr w:type="spellStart"/>
      <w:r>
        <w:t>Einmeldung</w:t>
      </w:r>
      <w:proofErr w:type="spellEnd"/>
      <w:r>
        <w:t xml:space="preserve"> werden von der </w:t>
      </w:r>
      <w:proofErr w:type="spellStart"/>
      <w:r>
        <w:t>informa</w:t>
      </w:r>
      <w:proofErr w:type="spellEnd"/>
      <w:r>
        <w:t xml:space="preserve"> HIS GmbH – abhängig von der Versicherungsart bzw. -sparte – die Daten der Anfrage oder </w:t>
      </w:r>
      <w:proofErr w:type="spellStart"/>
      <w:r>
        <w:t>Einmeldung</w:t>
      </w:r>
      <w:proofErr w:type="spellEnd"/>
      <w:r>
        <w:t xml:space="preserve"> mit den dazu genutzten personenbezogenen Daten (Name, Vorname, Geburtsdatum, Anschrift, frühere Anschriften) bzw. Informationen zum Versicherungsobjekt (z. B. Fahrzeug- bzw. Gebäudeinformationen) sowie das anfragende oder </w:t>
      </w:r>
      <w:proofErr w:type="spellStart"/>
      <w:r>
        <w:t>einmeldende</w:t>
      </w:r>
      <w:proofErr w:type="spellEnd"/>
      <w:r>
        <w:t xml:space="preserve"> Versicherungsunternehmen gespeichert. Bei einer HIS-</w:t>
      </w:r>
      <w:proofErr w:type="spellStart"/>
      <w:r>
        <w:t>Einmeldung</w:t>
      </w:r>
      <w:proofErr w:type="spellEnd"/>
      <w:r>
        <w:t xml:space="preserve">, über die Sie gegebenenfalls von dem Versicherungsunternehmen gesondert informiert werden, speichert die </w:t>
      </w:r>
      <w:proofErr w:type="spellStart"/>
      <w:r>
        <w:t>informa</w:t>
      </w:r>
      <w:proofErr w:type="spellEnd"/>
      <w:r>
        <w:t xml:space="preserve"> HIS GmbH erhöhte Risiken oder Auffälligkeiten, die auf Unregelmäßigkeiten hindeuten können, sofern solche Informationen an das HIS gemeldet wurden. In der Versicherungssparte Leben können dies z. B. Informationen zu möglichen Erschwernissen (ohne Hinweis auf Gesundheitsdaten) und Versicherungssumme/ Rentenhöhe sein. Zu Fahrzeugen sind ggf. z. B. Totalschäden, fiktive </w:t>
      </w:r>
    </w:p>
    <w:p w:rsidR="00525F9F" w:rsidRDefault="00525F9F" w:rsidP="00525F9F">
      <w:r>
        <w:t xml:space="preserve">Abrechnungen oder Auffälligkeiten bei einer früheren Schadenmeldung gespeichert. Gebäudebezogene Daten sind Anzahl und Zeitraum geltend gemachter Gebäudeschäden. Kategorien von Empfängern der personenbezogenen Daten Empfänger sind ausschließlich Versicherungsunternehmen mit Sitz in Deutschland sowie im Einzelfall im Rahmen von Ermittlungsverfahren staatliche Ermittlungsbehörden. Dauer der Datenspeicherung Die </w:t>
      </w:r>
      <w:proofErr w:type="spellStart"/>
      <w:r>
        <w:t>informa</w:t>
      </w:r>
      <w:proofErr w:type="spellEnd"/>
      <w:r>
        <w:t xml:space="preserve"> HIS GmbH speichert Informationen über Personen gem. Art. 17 Abs. 1 </w:t>
      </w:r>
      <w:proofErr w:type="spellStart"/>
      <w:r>
        <w:t>lit</w:t>
      </w:r>
      <w:proofErr w:type="spellEnd"/>
      <w:r>
        <w:t xml:space="preserve">. a) DSGVO nur für eine bestimmte Zeit. Angaben über HIS-Anfragen werden </w:t>
      </w:r>
      <w:proofErr w:type="spellStart"/>
      <w:r>
        <w:t>taggenau</w:t>
      </w:r>
      <w:proofErr w:type="spellEnd"/>
      <w:r>
        <w:t xml:space="preserve"> nach zwei Jahren gelöscht. Für die Speicherfristen bei HIS-</w:t>
      </w:r>
      <w:proofErr w:type="spellStart"/>
      <w:r>
        <w:t>Einmeldungen</w:t>
      </w:r>
      <w:proofErr w:type="spellEnd"/>
      <w:r>
        <w:t xml:space="preserve"> gilt:  Personenbezogene Daten (Name, Adresse und Geburtsdatum) sowie Fahrzeug- und Gebäudedaten werden am Ende des vierten Kalenderjahres nach erstmaliger Speicherung gelöscht. Sofern in dem genannten Zeitraum eine erneute </w:t>
      </w:r>
      <w:proofErr w:type="spellStart"/>
      <w:r>
        <w:t>Einmeldung</w:t>
      </w:r>
      <w:proofErr w:type="spellEnd"/>
      <w:r>
        <w:t xml:space="preserve"> zu einer Person erfolgt, führt dies zur Verlängerung der Speicherung der personenbezogenen Daten um weitere vier Jahre. Die maximale Speicherdauer beträgt in diesen Fällen 10 Jahre.  Daten aus der Versicherungssparte Leben werden bei nicht zustande gekommenen Verträgen am Ende des dritten Jahres nach der erstmaligen Speicherung gelöscht. Betroffenenrechte Jede betroffene Person hat das Recht auf Auskunft, auf Berichtigung, auf Löschung sowie auf Einschränkung der Verarbeitung. Diese Rechte nach Art. 15 bis 18 DSGVO können gegenüber der </w:t>
      </w:r>
      <w:proofErr w:type="spellStart"/>
      <w:r>
        <w:t>informa</w:t>
      </w:r>
      <w:proofErr w:type="spellEnd"/>
      <w:r>
        <w:t xml:space="preserve"> HIS GmbH unter der unten genannten Adresse geltend gemacht werden. Darüber hinaus besteht die Möglichkeit, sich an die für die </w:t>
      </w:r>
      <w:proofErr w:type="spellStart"/>
      <w:r>
        <w:t>informa</w:t>
      </w:r>
      <w:proofErr w:type="spellEnd"/>
      <w:r>
        <w:t xml:space="preserve"> HIS GmbH zuständige Aufsichtsbehörde – Der Hessische Datenschutzbeauftragte, Gustav-Stresemann-Ring 1, 65189 Wiesbaden – zu wenden. Hinsichtlich der Meldung von Daten an das HIS ist die für das Versicherungsunternehmen zuständige Datenschutzaufsichtsbehörde zuständig. Nach Art. 21 Abs. 1 DSGVO kann der Datenverarbeitung aus Gründen, die sich aus der besonderen Situation der betroffenen Person ergeben, unter der unten genannten Adresse widersprochen werden. Sofern Sie wissen wollen, welche Daten die </w:t>
      </w:r>
      <w:proofErr w:type="spellStart"/>
      <w:r>
        <w:t>informa</w:t>
      </w:r>
      <w:proofErr w:type="spellEnd"/>
      <w:r>
        <w:t xml:space="preserve"> HIS GmbH zu Ihrer Person, zu Ihrem Fahrzeug oder zu Ihrem Gebäude gespeichert hat und an wen welche Daten übermittelt worden sind, teilt Ihnen die </w:t>
      </w:r>
      <w:proofErr w:type="spellStart"/>
      <w:r>
        <w:t>informa</w:t>
      </w:r>
      <w:proofErr w:type="spellEnd"/>
      <w:r>
        <w:t xml:space="preserve"> HIS GmbH dies gerne mit. Sie können dort unentgeltlich eine sog. Selbstauskunft anfordern. Wir bitten Sie, zu berücksichtigen, dass die </w:t>
      </w:r>
      <w:proofErr w:type="spellStart"/>
      <w:r>
        <w:t>informa</w:t>
      </w:r>
      <w:proofErr w:type="spellEnd"/>
      <w:r>
        <w:t xml:space="preserve"> HIS GmbH aus datenschutzrechtlichen Gründen keinerlei telefonische Auskünfte erteilen darf, da eine eindeutige Identifizierung Ihrer Person am Telefon nicht möglich ist. Um einen Missbrauch durch Dritte zu vermeiden, benötigt die </w:t>
      </w:r>
      <w:proofErr w:type="spellStart"/>
      <w:r>
        <w:t>informa</w:t>
      </w:r>
      <w:proofErr w:type="spellEnd"/>
      <w:r>
        <w:t xml:space="preserve"> HIS GmbH folgende Angaben von Ihnen:  Name (ggf. Geburtsname), Vorname(n), Geburtsdatum  Aktuelle Anschrift (Straße, Hausnummer, Postleitzahl und Ort) sowie ggf. Voranschriften der letzten fünf Jahre  Ggf. FIN des Fahrzeugs. Bei Anfragen zum Fahrzeug ist die Beifügung einer Kopie der Zulassungsbescheinigung I. oder II. zum Nachweis der Haltereigenschaft erforderlich.  Bei Anfragen zum Gebäude ist die Beifügung des letzten Versicherungsscheins oder eines sonstigen Dokuments erforderlich, das das Eigentum belegt (z. B. Kopie des Grundbuchauszugs oder Kaufvertrags).</w:t>
      </w:r>
    </w:p>
    <w:p w:rsidR="00525F9F" w:rsidRDefault="00525F9F" w:rsidP="00525F9F">
      <w:r>
        <w:t xml:space="preserve">Information über den Datenaustausch mit der </w:t>
      </w:r>
      <w:proofErr w:type="spellStart"/>
      <w:r>
        <w:t>informa</w:t>
      </w:r>
      <w:proofErr w:type="spellEnd"/>
      <w:r>
        <w:t xml:space="preserve"> HIS GmbH auf Grundlage der Art. 13 und 14 DSGVO</w:t>
      </w:r>
    </w:p>
    <w:p w:rsidR="003815B7" w:rsidRDefault="00525F9F" w:rsidP="00525F9F">
      <w:bookmarkStart w:id="0" w:name="_GoBack"/>
      <w:bookmarkEnd w:id="0"/>
      <w:r>
        <w:lastRenderedPageBreak/>
        <w:t xml:space="preserve">Wenn Sie – auf freiwilliger Basis – eine Kopie Ihres Ausweises (Vorder- und Rückseite) beifügen, erleichtern Sie der </w:t>
      </w:r>
      <w:proofErr w:type="spellStart"/>
      <w:r>
        <w:t>informa</w:t>
      </w:r>
      <w:proofErr w:type="spellEnd"/>
      <w:r>
        <w:t xml:space="preserve"> HIS GmbH die Identifizierung Ihrer Person und vermeiden damit mögliche Rückfragen. Sie können die Selbstauskunft auch via Internet unter: www.infoma-HIS.de/selbstauskunft/ bei der </w:t>
      </w:r>
      <w:proofErr w:type="spellStart"/>
      <w:r>
        <w:t>informa</w:t>
      </w:r>
      <w:proofErr w:type="spellEnd"/>
      <w:r>
        <w:t xml:space="preserve"> HIS GmbH beantragen. Kontaktdaten des Unternehmens und des Datenschutzbeauftragten: </w:t>
      </w:r>
      <w:proofErr w:type="spellStart"/>
      <w:r>
        <w:t>informa</w:t>
      </w:r>
      <w:proofErr w:type="spellEnd"/>
      <w:r>
        <w:t xml:space="preserve"> HIS GmbH Kreuzberger Ring 68 65205 Wiesbaden Telefon: 06 11 / 88 08 70 – 0 Der betriebliche Datenschutzbeauftragte der </w:t>
      </w:r>
      <w:proofErr w:type="spellStart"/>
      <w:r>
        <w:t>informa</w:t>
      </w:r>
      <w:proofErr w:type="spellEnd"/>
      <w:r>
        <w:t xml:space="preserve"> HIS GmbH ist zudem unter der o. a. Anschrift, z. Hd. Abteilung Datenschutz, oder per E-Mail unter folgender Adresse erreichbar: his-datenschutz@informa.de.</w:t>
      </w:r>
    </w:p>
    <w:sectPr w:rsidR="003815B7" w:rsidSect="00487BA1">
      <w:pgSz w:w="11906" w:h="16838"/>
      <w:pgMar w:top="907"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F9F"/>
    <w:rsid w:val="003815B7"/>
    <w:rsid w:val="00487BA1"/>
    <w:rsid w:val="004E0F1D"/>
    <w:rsid w:val="00525F9F"/>
    <w:rsid w:val="00D27B87"/>
    <w:rsid w:val="00E16C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2979</Words>
  <Characters>18771</Characters>
  <Application>Microsoft Office Word</Application>
  <DocSecurity>0</DocSecurity>
  <Lines>156</Lines>
  <Paragraphs>43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2018-05-27T13:39:00Z</dcterms:created>
  <dcterms:modified xsi:type="dcterms:W3CDTF">2018-05-27T13:39:00Z</dcterms:modified>
</cp:coreProperties>
</file>